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防控工作联系网络和信息报送机制</w:t>
      </w:r>
    </w:p>
    <w:p>
      <w:pPr>
        <w:ind w:firstLine="586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</w:rPr>
        <w:t>为了进一步落实学校疫情防控工作要求，切实做好我校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  <w:lang w:eastAsia="zh-CN"/>
        </w:rPr>
        <w:t>师生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</w:rPr>
        <w:t>的疫情防控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工作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，建立学校、年级、班级、家长和学生的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联系网络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，并保证能及时收集、报送信息，实现“日报告”，“零报告”，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</w:rPr>
        <w:t>从即日起到在疫情解除前，请严格按照学校整体部署，做好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  <w:lang w:eastAsia="zh-CN"/>
        </w:rPr>
        <w:t>师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</w:rPr>
        <w:t>生疫情动态排查及信息统计上报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  <w:lang w:eastAsia="zh-CN"/>
        </w:rPr>
        <w:t>和网上学习等工作，并坚持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6"/>
          <w:sz w:val="28"/>
          <w:szCs w:val="28"/>
          <w:shd w:val="clear" w:fill="FFFFFF"/>
          <w:lang w:val="en-US" w:eastAsia="zh-CN"/>
        </w:rPr>
        <w:t>24小时中层及以上干部值班制度。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现将相关工作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要求总结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如下：</w:t>
      </w:r>
    </w:p>
    <w:p>
      <w:pPr>
        <w:numPr>
          <w:numId w:val="0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教职工以部门为单位建立微信群，每日上报个人变化信息，形成以学校领导小组微信群——各部门各年级微信群——各备课组微信群的联系网络，并将教职工电话通讯录电子版下发给每一名教师，保证联络的畅通；</w:t>
      </w:r>
    </w:p>
    <w:p>
      <w:pPr>
        <w:numPr>
          <w:numId w:val="0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二、学生方面以班主任为主要负责人，各任课老师辅助的方式建立班级家长群和学生群，利用友看空中课堂手机注册的特点，统计学生和家长的手机通讯录，保证能及时联系到学生；</w:t>
      </w:r>
    </w:p>
    <w:p>
      <w:pPr>
        <w:numPr>
          <w:numId w:val="0"/>
        </w:num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充分利用网络平台，做好停课不停学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周密组织开展延期开学期间教育教学，并结合疫情防控工作有针对性开展思想政治教育，积极引导学生深化思想认识，筑牢理想信念，</w:t>
      </w:r>
    </w:p>
    <w:p>
      <w:pPr>
        <w:numPr>
          <w:numId w:val="0"/>
        </w:numPr>
        <w:ind w:left="279" w:leftChars="133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做好网课准备，确保网课正常进行。我们以年级为横向单位，  以学科组为纵向单位，以学生为点，班级为面，以校为网，全网格化进行线上教育教学工作。让家长提前下载相关软件，熟悉操作流程，做好听网课的准备。</w:t>
      </w:r>
    </w:p>
    <w:p>
      <w:pPr>
        <w:numPr>
          <w:numId w:val="0"/>
        </w:numPr>
        <w:ind w:firstLine="843" w:firstLineChars="3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认真备课，及时反馈。学生每次网络直播授课前，各科老师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都要亲自阅读所教课文的电子版，进行认真备课，努力把握本课的重点和难点，组织学生从线上学习开展当日起进行打卡，拍照之后上传到班级钉钉群的“家校本”栏目中。教师对每一份提交的作业进行批改，有的还要写出批语，评选出当次的优秀作业，</w:t>
      </w:r>
    </w:p>
    <w:p>
      <w:pPr>
        <w:numPr>
          <w:numId w:val="0"/>
        </w:numPr>
        <w:ind w:firstLine="586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6"/>
          <w:sz w:val="28"/>
          <w:szCs w:val="28"/>
          <w:shd w:val="clear" w:fill="FFFFFF"/>
          <w:lang w:eastAsia="zh-CN"/>
        </w:rPr>
        <w:t>四、坚持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6"/>
          <w:sz w:val="28"/>
          <w:szCs w:val="28"/>
          <w:shd w:val="clear" w:fill="FFFFFF"/>
          <w:lang w:val="en-US" w:eastAsia="zh-CN"/>
        </w:rPr>
        <w:t>24小时中层及以上干部值班制度。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</w:rPr>
        <w:t>各值班人员要强化责任意识，忠于职守，认真履责，保持24小时电话畅通，随时有效处理各种公务，接到与疫情有关的通知、信息等应第一时间报学校主要负责人。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</w:pPr>
    </w:p>
    <w:p>
      <w:pPr>
        <w:numPr>
          <w:ilvl w:val="0"/>
          <w:numId w:val="0"/>
        </w:numPr>
        <w:ind w:firstLine="843" w:firstLineChars="30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  <w:t xml:space="preserve">附件: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  <w:t>1.正博教职工手机通讯录；</w:t>
      </w:r>
    </w:p>
    <w:p>
      <w:pPr>
        <w:numPr>
          <w:ilvl w:val="0"/>
          <w:numId w:val="0"/>
        </w:numPr>
        <w:ind w:firstLine="1687" w:firstLineChars="60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CE0"/>
          <w:lang w:val="en-US" w:eastAsia="zh-CN"/>
        </w:rPr>
        <w:t>2.防疫值班表。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caps w:val="0"/>
          <w:color w:val="002060"/>
          <w:spacing w:val="0"/>
          <w:sz w:val="28"/>
          <w:szCs w:val="28"/>
          <w:shd w:val="clear" w:fill="FFFCE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16B9C"/>
    <w:rsid w:val="08A16B9C"/>
    <w:rsid w:val="52CA71EA"/>
    <w:rsid w:val="5CB34296"/>
    <w:rsid w:val="6A8D5337"/>
    <w:rsid w:val="6D535020"/>
    <w:rsid w:val="730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2020-04-08T12:05:00Z</dcterms:created>
  <dc:creator>Administrator</dc:creator>
  <cp:lastModifiedBy>刘晓东</cp:lastModifiedBy>
  <cp:lastPrinted>2020-04-09T00:22:47Z</cp:lastPrinted>
  <dcterms:modified xsi:type="dcterms:W3CDTF">2020-04-09T00:23:11Z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